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38" w:rsidRDefault="00AF718C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Galatasaray Üniversitesi Hukuk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160C11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DR. ÖĞRETİM ÜYESİ</w:t>
      </w:r>
      <w:r w:rsidRPr="00BB1085">
        <w:rPr>
          <w:b/>
          <w:sz w:val="24"/>
        </w:rPr>
        <w:t xml:space="preserve"> </w:t>
      </w:r>
      <w:r w:rsidR="00AF718C">
        <w:rPr>
          <w:b/>
          <w:sz w:val="24"/>
        </w:rPr>
        <w:t>kadrosuna başvuru için puanlama tablosu</w:t>
      </w:r>
    </w:p>
    <w:p w:rsidR="00BB1085" w:rsidRDefault="00BB1085" w:rsidP="00D73362">
      <w:pPr>
        <w:ind w:left="0" w:firstLine="0"/>
      </w:pPr>
    </w:p>
    <w:p w:rsidR="009F0F34" w:rsidRDefault="00AF718C" w:rsidP="009F0F34">
      <w:pPr>
        <w:ind w:left="0" w:firstLine="0"/>
      </w:pPr>
      <w:r>
        <w:t xml:space="preserve">Galatasaray Üniversitesi </w:t>
      </w:r>
      <w:r w:rsidRPr="00AF718C">
        <w:rPr>
          <w:b/>
        </w:rPr>
        <w:t xml:space="preserve">Hukuk Fakültesi’nde </w:t>
      </w:r>
      <w:r w:rsidR="00160C11">
        <w:rPr>
          <w:b/>
        </w:rPr>
        <w:t>doktor öğretim üyesi</w:t>
      </w:r>
      <w:r w:rsidR="00160C11">
        <w:t xml:space="preserve"> </w:t>
      </w:r>
      <w:r>
        <w:t xml:space="preserve">kadrosuna yapılan başvurularda adayın, </w:t>
      </w:r>
      <w:r w:rsidR="009F0F34">
        <w:t>aşağıdaki çalışmalara verilen birim</w:t>
      </w:r>
      <w:r>
        <w:t xml:space="preserve"> puanlar esas alınmak suretiyle, </w:t>
      </w:r>
      <w:r w:rsidRPr="00AF718C">
        <w:rPr>
          <w:b/>
          <w:u w:val="single"/>
        </w:rPr>
        <w:t>hukuk temel alanında</w:t>
      </w:r>
      <w:r w:rsidR="009F0F34">
        <w:t xml:space="preserve"> </w:t>
      </w:r>
      <w:r w:rsidR="009F0F34" w:rsidRPr="00AF718C">
        <w:rPr>
          <w:b/>
          <w:u w:val="single"/>
        </w:rPr>
        <w:t xml:space="preserve">asgari </w:t>
      </w:r>
      <w:r w:rsidR="00160C11">
        <w:rPr>
          <w:b/>
          <w:u w:val="single"/>
        </w:rPr>
        <w:t>kırk</w:t>
      </w:r>
      <w:r w:rsidR="009F0F34" w:rsidRPr="00AF718C">
        <w:rPr>
          <w:b/>
          <w:u w:val="single"/>
        </w:rPr>
        <w:t xml:space="preserve"> (</w:t>
      </w:r>
      <w:r w:rsidR="00160C11">
        <w:rPr>
          <w:b/>
          <w:u w:val="single"/>
        </w:rPr>
        <w:t>40</w:t>
      </w:r>
      <w:r w:rsidR="009F0F34" w:rsidRPr="00AF718C">
        <w:rPr>
          <w:b/>
          <w:u w:val="single"/>
        </w:rPr>
        <w:t>)</w:t>
      </w:r>
      <w:r w:rsidR="009F0F34" w:rsidRPr="00AF718C">
        <w:rPr>
          <w:u w:val="single"/>
        </w:rPr>
        <w:t xml:space="preserve"> </w:t>
      </w:r>
      <w:r w:rsidR="009F0F34" w:rsidRPr="00AF718C">
        <w:rPr>
          <w:b/>
          <w:u w:val="single"/>
        </w:rPr>
        <w:t>puan</w:t>
      </w:r>
      <w:r w:rsidR="00160C11" w:rsidRPr="00160C11">
        <w:rPr>
          <w:b/>
        </w:rPr>
        <w:t xml:space="preserve"> </w:t>
      </w:r>
      <w:r w:rsidR="009F0F34">
        <w:t>karşılığı bilimsel etkinlikte bulunulmuş olması gerekir. </w:t>
      </w:r>
      <w:r w:rsidR="009F0F34" w:rsidRPr="0070281D">
        <w:t>Çalışmalar tabloda sadece bir bölümde yazılarak puanlandırılır.</w:t>
      </w:r>
      <w:r w:rsidR="00160C11">
        <w:t xml:space="preserve"> 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</w:t>
            </w:r>
            <w:r w:rsidR="00613E6A">
              <w:t>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160C11" w:rsidRDefault="00160C11" w:rsidP="001E22FA">
      <w:pPr>
        <w:spacing w:before="60" w:line="240" w:lineRule="auto"/>
        <w:ind w:left="0" w:firstLine="0"/>
      </w:pPr>
    </w:p>
    <w:p w:rsidR="005914BC" w:rsidRDefault="005914BC" w:rsidP="001E22FA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44C2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</w:t>
            </w:r>
            <w:r w:rsidR="00613E6A">
              <w:t>m</w:t>
            </w:r>
            <w:r w:rsidR="009F0F34" w:rsidRPr="006F3258">
              <w:t>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lastRenderedPageBreak/>
              <w:t>f)</w:t>
            </w:r>
            <w:r>
              <w:rPr>
                <w:b/>
              </w:rPr>
              <w:tab/>
            </w:r>
            <w:r w:rsidR="009F0F34" w:rsidRPr="006F3258">
              <w:t xml:space="preserve">Uluslararası alan endekslerinde taranan dergilerde </w:t>
            </w:r>
            <w:proofErr w:type="gramStart"/>
            <w:r w:rsidR="009F0F34" w:rsidRPr="006F3258">
              <w:t>yayımlanmış  makale</w:t>
            </w:r>
            <w:proofErr w:type="gramEnd"/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/>
    <w:p w:rsidR="009F0F34" w:rsidRDefault="009F0F34"/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B01A30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160C11" w:rsidRDefault="00160C11"/>
    <w:p w:rsidR="00160C11" w:rsidRDefault="00160C11"/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160C11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5216" w:type="dxa"/>
        <w:jc w:val="center"/>
        <w:tblLook w:val="04A0" w:firstRow="1" w:lastRow="0" w:firstColumn="1" w:lastColumn="0" w:noHBand="0" w:noVBand="1"/>
      </w:tblPr>
      <w:tblGrid>
        <w:gridCol w:w="3940"/>
        <w:gridCol w:w="1276"/>
      </w:tblGrid>
      <w:tr w:rsidR="00160C11" w:rsidTr="00160C11">
        <w:trPr>
          <w:jc w:val="center"/>
        </w:trPr>
        <w:tc>
          <w:tcPr>
            <w:tcW w:w="3940" w:type="dxa"/>
          </w:tcPr>
          <w:p w:rsidR="00160C11" w:rsidRDefault="00160C11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1276" w:type="dxa"/>
          </w:tcPr>
          <w:p w:rsidR="00160C11" w:rsidRDefault="00160C11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9F0F34" w:rsidRDefault="00160C11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Pr="00647B38">
              <w:rPr>
                <w:b/>
              </w:rPr>
              <w:t>.</w:t>
            </w:r>
            <w:r w:rsidRPr="005C604E">
              <w:t xml:space="preserve"> Kitap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Pr="005C604E" w:rsidRDefault="00160C11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Pr="00647B38">
              <w:rPr>
                <w:b/>
              </w:rPr>
              <w:t>.</w:t>
            </w:r>
            <w:r w:rsidRPr="005C604E">
              <w:t xml:space="preserve"> Bilimsel Toplantı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  <w:tr w:rsidR="00160C11" w:rsidTr="00160C11">
        <w:trPr>
          <w:trHeight w:val="397"/>
          <w:jc w:val="center"/>
        </w:trPr>
        <w:tc>
          <w:tcPr>
            <w:tcW w:w="3940" w:type="dxa"/>
            <w:vAlign w:val="center"/>
          </w:tcPr>
          <w:p w:rsidR="00160C11" w:rsidRDefault="00160C11" w:rsidP="00160C11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160C11" w:rsidRDefault="00160C11" w:rsidP="00160C11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160C11" w:rsidRDefault="00160C11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AF718C" w:rsidRDefault="00AF718C" w:rsidP="00AF718C">
      <w:pPr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İmza:</w:t>
      </w:r>
    </w:p>
    <w:p w:rsidR="00AF718C" w:rsidRDefault="00AF718C" w:rsidP="00AF718C">
      <w:pPr>
        <w:ind w:left="0" w:firstLine="0"/>
        <w:rPr>
          <w:b/>
        </w:rPr>
      </w:pPr>
    </w:p>
    <w:p w:rsidR="002544C8" w:rsidRDefault="00AF718C" w:rsidP="00AF718C">
      <w:pPr>
        <w:ind w:left="0" w:firstLine="0"/>
        <w:rPr>
          <w:b/>
        </w:rPr>
      </w:pPr>
      <w:r>
        <w:rPr>
          <w:b/>
        </w:rPr>
        <w:t>Tarih:</w:t>
      </w:r>
      <w:r w:rsidR="002544C8">
        <w:rPr>
          <w:b/>
        </w:rPr>
        <w:br w:type="page"/>
      </w: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A74A08" w:rsidRDefault="00A74A08" w:rsidP="00A74A08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SCI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SSCI :</w:t>
      </w:r>
      <w:proofErr w:type="gram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AHCI :</w:t>
      </w:r>
      <w:proofErr w:type="gramEnd"/>
      <w:r>
        <w:t xml:space="preserve">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ULAKBİM :</w:t>
      </w:r>
      <w:proofErr w:type="gramEnd"/>
      <w:r>
        <w:t xml:space="preserve"> Ulusal Akademik Ağ ve Bilgi Merkezi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</w:t>
      </w:r>
      <w:proofErr w:type="gramEnd"/>
      <w:r>
        <w:t xml:space="preserve"> AB tarafından, üye ve aday ülkelerin çeşitli alanlardaki ulusal politika ve uygulamalarının birbirine yakınlaştırılması amacıyla oluşturulan Topluluk Programlarından birisidir.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726D39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726D39">
        <w:t xml:space="preserve"> </w:t>
      </w:r>
      <w:r>
        <w:t>Yükseköğretim Kurulunca tanınan sıralama kuruluşlarınca belirlenen dünyada ilk 500’e giren üniversite</w:t>
      </w:r>
      <w:r w:rsidR="00726D39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726D39">
        <w:t xml:space="preserve"> </w:t>
      </w:r>
      <w:r>
        <w:t>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726D39">
        <w:t xml:space="preserve"> </w:t>
      </w:r>
      <w:r>
        <w:t>bulunduğu ve 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726D39">
        <w:t xml:space="preserve"> </w:t>
      </w:r>
      <w:r>
        <w:t>ortamda yayımlanmış makale.</w:t>
      </w:r>
    </w:p>
    <w:p w:rsidR="002544C8" w:rsidRDefault="002544C8" w:rsidP="002544C8">
      <w:pPr>
        <w:spacing w:line="240" w:lineRule="auto"/>
        <w:ind w:left="0" w:firstLine="0"/>
      </w:pPr>
    </w:p>
    <w:sectPr w:rsidR="0025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38" w:rsidRDefault="00FA2138" w:rsidP="00B900F7">
      <w:pPr>
        <w:spacing w:line="240" w:lineRule="auto"/>
      </w:pPr>
      <w:r>
        <w:separator/>
      </w:r>
    </w:p>
  </w:endnote>
  <w:endnote w:type="continuationSeparator" w:id="0">
    <w:p w:rsidR="00FA2138" w:rsidRDefault="00FA2138" w:rsidP="00B9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C4" w:rsidRDefault="00EC22C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F7" w:rsidRDefault="005914BC" w:rsidP="005914BC">
    <w:pPr>
      <w:pStyle w:val="AltBilgi"/>
    </w:pPr>
    <w:r>
      <w:tab/>
    </w:r>
    <w:r>
      <w:tab/>
    </w:r>
    <w:sdt>
      <w:sdtPr>
        <w:id w:val="1228795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0F7">
          <w:fldChar w:fldCharType="begin"/>
        </w:r>
        <w:r w:rsidR="00B900F7">
          <w:instrText xml:space="preserve"> PAGE   \* MERGEFORMAT </w:instrText>
        </w:r>
        <w:r w:rsidR="00B900F7">
          <w:fldChar w:fldCharType="separate"/>
        </w:r>
        <w:r w:rsidR="00AB5785">
          <w:rPr>
            <w:noProof/>
          </w:rPr>
          <w:t>1</w:t>
        </w:r>
        <w:r w:rsidR="00B900F7">
          <w:rPr>
            <w:noProof/>
          </w:rPr>
          <w:fldChar w:fldCharType="end"/>
        </w:r>
        <w:r w:rsidR="00B900F7">
          <w:rPr>
            <w:noProof/>
          </w:rPr>
          <w:t xml:space="preserve"> / </w:t>
        </w:r>
        <w:r w:rsidR="00124B3E">
          <w:rPr>
            <w:noProof/>
          </w:rPr>
          <w:t>4</w:t>
        </w:r>
        <w:r>
          <w:rPr>
            <w:noProof/>
          </w:rPr>
          <w:tab/>
        </w:r>
        <w:r w:rsidR="00EC22C4">
          <w:rPr>
            <w:noProof/>
          </w:rPr>
          <w:t>Eylül</w:t>
        </w:r>
        <w:bookmarkStart w:id="0" w:name="_GoBack"/>
        <w:bookmarkEnd w:id="0"/>
        <w:r w:rsidR="0084624C">
          <w:rPr>
            <w:noProof/>
          </w:rPr>
          <w:t xml:space="preserve"> 202</w:t>
        </w:r>
        <w:r w:rsidR="00EC22C4">
          <w:rPr>
            <w:noProof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C4" w:rsidRDefault="00EC22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38" w:rsidRDefault="00FA2138" w:rsidP="00B900F7">
      <w:pPr>
        <w:spacing w:line="240" w:lineRule="auto"/>
      </w:pPr>
      <w:r>
        <w:separator/>
      </w:r>
    </w:p>
  </w:footnote>
  <w:footnote w:type="continuationSeparator" w:id="0">
    <w:p w:rsidR="00FA2138" w:rsidRDefault="00FA2138" w:rsidP="00B90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C4" w:rsidRDefault="00EC22C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C4" w:rsidRDefault="00EC22C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2C4" w:rsidRDefault="00EC22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91BDF"/>
    <w:rsid w:val="000A6798"/>
    <w:rsid w:val="00120A94"/>
    <w:rsid w:val="00124B3E"/>
    <w:rsid w:val="00160C11"/>
    <w:rsid w:val="00164733"/>
    <w:rsid w:val="0017460A"/>
    <w:rsid w:val="001E22FA"/>
    <w:rsid w:val="00250711"/>
    <w:rsid w:val="0025415A"/>
    <w:rsid w:val="002544C8"/>
    <w:rsid w:val="002D7FEE"/>
    <w:rsid w:val="00344EE5"/>
    <w:rsid w:val="003833B6"/>
    <w:rsid w:val="003A7C24"/>
    <w:rsid w:val="003B50D9"/>
    <w:rsid w:val="003B632F"/>
    <w:rsid w:val="003C0FF0"/>
    <w:rsid w:val="00426679"/>
    <w:rsid w:val="00441957"/>
    <w:rsid w:val="004C55A8"/>
    <w:rsid w:val="00513412"/>
    <w:rsid w:val="005914BC"/>
    <w:rsid w:val="005B4C76"/>
    <w:rsid w:val="005C1C97"/>
    <w:rsid w:val="005C604E"/>
    <w:rsid w:val="00613E6A"/>
    <w:rsid w:val="00641C9E"/>
    <w:rsid w:val="00647B38"/>
    <w:rsid w:val="006522E6"/>
    <w:rsid w:val="00673784"/>
    <w:rsid w:val="00697603"/>
    <w:rsid w:val="00726D39"/>
    <w:rsid w:val="00753888"/>
    <w:rsid w:val="0084624C"/>
    <w:rsid w:val="008D43AC"/>
    <w:rsid w:val="008F14BD"/>
    <w:rsid w:val="008F1BCF"/>
    <w:rsid w:val="008F5A0E"/>
    <w:rsid w:val="00907B83"/>
    <w:rsid w:val="00944C24"/>
    <w:rsid w:val="00976E3C"/>
    <w:rsid w:val="009778A6"/>
    <w:rsid w:val="009F0F34"/>
    <w:rsid w:val="00A36DBF"/>
    <w:rsid w:val="00A74A08"/>
    <w:rsid w:val="00AA429D"/>
    <w:rsid w:val="00AA7931"/>
    <w:rsid w:val="00AB5785"/>
    <w:rsid w:val="00AF40E5"/>
    <w:rsid w:val="00AF718C"/>
    <w:rsid w:val="00B01A30"/>
    <w:rsid w:val="00B34816"/>
    <w:rsid w:val="00B3799F"/>
    <w:rsid w:val="00B900F7"/>
    <w:rsid w:val="00BB1085"/>
    <w:rsid w:val="00BC3F81"/>
    <w:rsid w:val="00C7329E"/>
    <w:rsid w:val="00C95DDA"/>
    <w:rsid w:val="00D1721A"/>
    <w:rsid w:val="00D26CB5"/>
    <w:rsid w:val="00D73362"/>
    <w:rsid w:val="00DB02EE"/>
    <w:rsid w:val="00DB2538"/>
    <w:rsid w:val="00DD2CCA"/>
    <w:rsid w:val="00DF5DFC"/>
    <w:rsid w:val="00E00CDE"/>
    <w:rsid w:val="00E25F42"/>
    <w:rsid w:val="00E30E87"/>
    <w:rsid w:val="00EA3BC7"/>
    <w:rsid w:val="00EC22C4"/>
    <w:rsid w:val="00EE01EC"/>
    <w:rsid w:val="00EE78DC"/>
    <w:rsid w:val="00EF52AF"/>
    <w:rsid w:val="00F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5736A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00F7"/>
  </w:style>
  <w:style w:type="paragraph" w:styleId="AltBilgi">
    <w:name w:val="footer"/>
    <w:basedOn w:val="Normal"/>
    <w:link w:val="AltBilgi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58</cp:revision>
  <dcterms:created xsi:type="dcterms:W3CDTF">2017-09-14T03:28:00Z</dcterms:created>
  <dcterms:modified xsi:type="dcterms:W3CDTF">2023-09-27T13:29:00Z</dcterms:modified>
</cp:coreProperties>
</file>